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40"/>
      </w:pPr>
      <w:r>
        <w:rPr>
          <w:rFonts w:ascii="Calibri" w:hAnsi="Calibri"/>
          <w:b/>
          <w:color w:val="08734F"/>
          <w:sz w:val="20"/>
        </w:rPr>
        <w:t>TÀI LIỆU KHÁCH HÀNG</w:t>
      </w:r>
    </w:p>
    <w:p>
      <w:pPr>
        <w:spacing w:after="120"/>
      </w:pPr>
      <w:r>
        <w:rPr>
          <w:rFonts w:ascii="Calibri" w:hAnsi="Calibri"/>
          <w:b/>
          <w:color w:val="053B2B"/>
          <w:sz w:val="56"/>
        </w:rPr>
        <w:t>TOAN AAS</w:t>
      </w:r>
    </w:p>
    <w:p>
      <w:pPr>
        <w:spacing w:after="360"/>
      </w:pPr>
      <w:r>
        <w:rPr>
          <w:rFonts w:ascii="Calibri" w:hAnsi="Calibri"/>
          <w:color w:val="5B6862"/>
          <w:sz w:val="26"/>
        </w:rPr>
        <w:t>Hướng dẫn sử dụng cho khách hàng</w:t>
      </w:r>
    </w:p>
    <w:tbl>
      <w:tblPr>
        <w:tblW w:type="dxa" w:w="9360"/>
        <w:tblLayout w:type="fixed"/>
        <w:tblLook w:firstColumn="1" w:firstRow="1" w:lastColumn="0" w:lastRow="0" w:noHBand="0" w:noVBand="1" w:val="04A0"/>
        <w:tblInd w:w="120" w:type="dxa"/>
      </w:tblPr>
      <w:tblGrid>
        <w:gridCol w:w="2700"/>
        <w:gridCol w:w="6660"/>
      </w:tblGrid>
      <w:tr>
        <w:tc>
          <w:tcPr>
            <w:tcW w:type="dxa" w:w="2700"/>
            <w:vAlign w:val="center"/>
            <w:tcMar>
              <w:top w:w="80" w:type="dxa"/>
              <w:start w:w="120" w:type="dxa"/>
              <w:bottom w:w="80" w:type="dxa"/>
              <w:end w:w="120" w:type="dxa"/>
            </w:tcMar>
            <w:shd w:fill="E7F4EE"/>
          </w:tcPr>
          <w:p>
            <w:r>
              <w:rPr>
                <w:rFonts w:ascii="Calibri" w:hAnsi="Calibri"/>
                <w:b/>
                <w:color w:val="053B2B"/>
                <w:sz w:val="20"/>
              </w:rPr>
              <w:t>Phiên bản</w:t>
            </w:r>
          </w:p>
        </w:tc>
        <w:tc>
          <w:tcPr>
            <w:tcW w:type="dxa" w:w="6660"/>
            <w:vAlign w:val="center"/>
            <w:tcMar>
              <w:top w:w="80" w:type="dxa"/>
              <w:start w:w="120" w:type="dxa"/>
              <w:bottom w:w="80" w:type="dxa"/>
              <w:end w:w="120" w:type="dxa"/>
            </w:tcMar>
          </w:tcPr>
          <w:p>
            <w:r>
              <w:rPr>
                <w:rFonts w:ascii="Calibri" w:hAnsi="Calibri"/>
                <w:color w:val="182420"/>
                <w:sz w:val="20"/>
              </w:rPr>
              <w:t>V2 - cập nhật 23/06/2026</w:t>
            </w:r>
          </w:p>
        </w:tc>
      </w:tr>
      <w:tr>
        <w:tc>
          <w:tcPr>
            <w:tcW w:type="dxa" w:w="2700"/>
            <w:vAlign w:val="center"/>
            <w:tcMar>
              <w:top w:w="80" w:type="dxa"/>
              <w:start w:w="120" w:type="dxa"/>
              <w:bottom w:w="80" w:type="dxa"/>
              <w:end w:w="120" w:type="dxa"/>
            </w:tcMar>
            <w:shd w:fill="E7F4EE"/>
          </w:tcPr>
          <w:p>
            <w:r>
              <w:rPr>
                <w:rFonts w:ascii="Calibri" w:hAnsi="Calibri"/>
                <w:b/>
                <w:color w:val="053B2B"/>
                <w:sz w:val="20"/>
              </w:rPr>
              <w:t>Bot Telegram</w:t>
            </w:r>
          </w:p>
        </w:tc>
        <w:tc>
          <w:tcPr>
            <w:tcW w:type="dxa" w:w="6660"/>
            <w:vAlign w:val="center"/>
            <w:tcMar>
              <w:top w:w="80" w:type="dxa"/>
              <w:start w:w="120" w:type="dxa"/>
              <w:bottom w:w="80" w:type="dxa"/>
              <w:end w:w="120" w:type="dxa"/>
            </w:tcMar>
          </w:tcPr>
          <w:p>
            <w:r>
              <w:rPr>
                <w:rFonts w:ascii="Calibri" w:hAnsi="Calibri"/>
                <w:color w:val="182420"/>
                <w:sz w:val="20"/>
              </w:rPr>
              <w:t>@toanaasbot</w:t>
            </w:r>
          </w:p>
        </w:tc>
      </w:tr>
      <w:tr>
        <w:tc>
          <w:tcPr>
            <w:tcW w:type="dxa" w:w="2700"/>
            <w:vAlign w:val="center"/>
            <w:tcMar>
              <w:top w:w="80" w:type="dxa"/>
              <w:start w:w="120" w:type="dxa"/>
              <w:bottom w:w="80" w:type="dxa"/>
              <w:end w:w="120" w:type="dxa"/>
            </w:tcMar>
            <w:shd w:fill="E7F4EE"/>
          </w:tcPr>
          <w:p>
            <w:r>
              <w:rPr>
                <w:rFonts w:ascii="Calibri" w:hAnsi="Calibri"/>
                <w:b/>
                <w:color w:val="053B2B"/>
                <w:sz w:val="20"/>
              </w:rPr>
              <w:t>Website</w:t>
            </w:r>
          </w:p>
        </w:tc>
        <w:tc>
          <w:tcPr>
            <w:tcW w:type="dxa" w:w="6660"/>
            <w:vAlign w:val="center"/>
            <w:tcMar>
              <w:top w:w="80" w:type="dxa"/>
              <w:start w:w="120" w:type="dxa"/>
              <w:bottom w:w="80" w:type="dxa"/>
              <w:end w:w="120" w:type="dxa"/>
            </w:tcMar>
          </w:tcPr>
          <w:p>
            <w:r>
              <w:rPr>
                <w:rFonts w:ascii="Calibri" w:hAnsi="Calibri"/>
                <w:color w:val="182420"/>
                <w:sz w:val="20"/>
              </w:rPr>
              <w:t>www.toanaas.vn</w:t>
            </w:r>
          </w:p>
        </w:tc>
      </w:tr>
      <w:tr>
        <w:tc>
          <w:tcPr>
            <w:tcW w:type="dxa" w:w="2700"/>
            <w:vAlign w:val="center"/>
            <w:tcMar>
              <w:top w:w="80" w:type="dxa"/>
              <w:start w:w="120" w:type="dxa"/>
              <w:bottom w:w="80" w:type="dxa"/>
              <w:end w:w="120" w:type="dxa"/>
            </w:tcMar>
            <w:shd w:fill="E7F4EE"/>
          </w:tcPr>
          <w:p>
            <w:r>
              <w:rPr>
                <w:rFonts w:ascii="Calibri" w:hAnsi="Calibri"/>
                <w:b/>
                <w:color w:val="053B2B"/>
                <w:sz w:val="20"/>
              </w:rPr>
              <w:t>Định hướng</w:t>
            </w:r>
          </w:p>
        </w:tc>
        <w:tc>
          <w:tcPr>
            <w:tcW w:type="dxa" w:w="6660"/>
            <w:vAlign w:val="center"/>
            <w:tcMar>
              <w:top w:w="80" w:type="dxa"/>
              <w:start w:w="120" w:type="dxa"/>
              <w:bottom w:w="80" w:type="dxa"/>
              <w:end w:w="120" w:type="dxa"/>
            </w:tcMar>
          </w:tcPr>
          <w:p>
            <w:r>
              <w:rPr>
                <w:rFonts w:ascii="Calibri" w:hAnsi="Calibri"/>
                <w:color w:val="182420"/>
                <w:sz w:val="20"/>
              </w:rPr>
              <w:t>AI Automation System / Content Factory / Bot hỗ trợ công việc</w:t>
            </w:r>
          </w:p>
        </w:tc>
      </w:tr>
    </w:tbl>
    <w:p>
      <w:pPr>
        <w:spacing w:after="40"/>
      </w:pPr>
    </w:p>
    <w:p>
      <w:pPr>
        <w:pStyle w:val="Heading1"/>
      </w:pPr>
      <w:r>
        <w:rPr>
          <w:rFonts w:ascii="Calibri" w:hAnsi="Calibri"/>
          <w:color w:val="182420"/>
          <w:sz w:val="22"/>
        </w:rPr>
        <w:t>1. TOAN AAS là gì?</w:t>
      </w:r>
    </w:p>
    <w:p>
      <w:r>
        <w:rPr>
          <w:rFonts w:ascii="Calibri" w:hAnsi="Calibri"/>
          <w:color w:val="182420"/>
          <w:sz w:val="22"/>
        </w:rPr>
        <w:t>TOAN AAS là hệ thống AI vận hành chủ yếu qua Telegram. Hệ thống hỗ trợ tạo ảnh, video, âm thanh, phụ đề, dịch, lồng tiếng, xử lý tài liệu, nội dung AI và hỗ trợ khách hàng theo từng bước rõ ràng.</w:t>
      </w:r>
    </w:p>
    <w:p>
      <w:r>
        <w:rPr>
          <w:rFonts w:ascii="Calibri" w:hAnsi="Calibri"/>
          <w:color w:val="182420"/>
          <w:sz w:val="22"/>
        </w:rPr>
        <w:t>Bạn không cần tự nhớ nhiều lệnh phức tạp. Hãy mở menu, chọn tính năng, gửi mô tả, xem chi phí nếu có và xác nhận trước khi hệ thống xử lý.</w:t>
      </w:r>
    </w:p>
    <w:p>
      <w:r>
        <w:rPr>
          <w:rFonts w:ascii="Calibri" w:hAnsi="Calibri"/>
          <w:color w:val="182420"/>
          <w:sz w:val="22"/>
        </w:rPr>
        <w:t>TOAN AAS không yêu cầu người dùng gửi mật khẩu mạng xã hội, thông tin thẻ thanh toán, mã OTP hoặc dữ liệu bảo mật cá nhân qua bot.</w:t>
      </w:r>
    </w:p>
    <w:p>
      <w:pPr>
        <w:pStyle w:val="Heading1"/>
      </w:pPr>
      <w:r>
        <w:rPr>
          <w:rFonts w:ascii="Calibri" w:hAnsi="Calibri"/>
          <w:color w:val="182420"/>
          <w:sz w:val="22"/>
        </w:rPr>
        <w:t>2. Bắt đầu nhanh</w:t>
      </w:r>
    </w:p>
    <w:p>
      <w:pPr>
        <w:pStyle w:val="ListNumber"/>
      </w:pPr>
      <w:r>
        <w:rPr>
          <w:rFonts w:ascii="Calibri" w:hAnsi="Calibri"/>
          <w:color w:val="182420"/>
          <w:sz w:val="22"/>
        </w:rPr>
        <w:t>Mở Telegram và tìm @toanaasbot.</w:t>
      </w:r>
    </w:p>
    <w:p>
      <w:pPr>
        <w:pStyle w:val="ListNumber"/>
      </w:pPr>
      <w:r>
        <w:rPr>
          <w:rFonts w:ascii="Calibri" w:hAnsi="Calibri"/>
          <w:color w:val="182420"/>
          <w:sz w:val="22"/>
        </w:rPr>
        <w:t xml:space="preserve">Bấm Start hoặc gửi </w:t>
      </w:r>
      <w:r>
        <w:rPr>
          <w:rFonts w:ascii="Consolas" w:hAnsi="Consolas"/>
          <w:color w:val="053B2B"/>
          <w:sz w:val="20"/>
        </w:rPr>
        <w:t>/start</w:t>
      </w:r>
      <w:r>
        <w:rPr>
          <w:rFonts w:ascii="Calibri" w:hAnsi="Calibri"/>
          <w:color w:val="182420"/>
          <w:sz w:val="22"/>
        </w:rPr>
        <w:t>.</w:t>
      </w:r>
    </w:p>
    <w:p>
      <w:pPr>
        <w:pStyle w:val="ListNumber"/>
      </w:pPr>
      <w:r>
        <w:rPr>
          <w:rFonts w:ascii="Calibri" w:hAnsi="Calibri"/>
          <w:color w:val="182420"/>
          <w:sz w:val="22"/>
        </w:rPr>
        <w:t>Chọn tính năng muốn dùng: Tạo ảnh, Tạo video, Âm thanh, Tài liệu hoặc Dịch thuật.</w:t>
      </w:r>
    </w:p>
    <w:p>
      <w:pPr>
        <w:pStyle w:val="ListNumber"/>
      </w:pPr>
      <w:r>
        <w:rPr>
          <w:rFonts w:ascii="Calibri" w:hAnsi="Calibri"/>
          <w:color w:val="182420"/>
          <w:sz w:val="22"/>
        </w:rPr>
        <w:t>Gửi mô tả rõ mục tiêu, sản phẩm, phong cách, nền tảng đăng và yêu cầu riêng.</w:t>
      </w:r>
    </w:p>
    <w:p>
      <w:pPr>
        <w:pStyle w:val="ListNumber"/>
      </w:pPr>
      <w:r>
        <w:rPr>
          <w:rFonts w:ascii="Calibri" w:hAnsi="Calibri"/>
          <w:color w:val="182420"/>
          <w:sz w:val="22"/>
        </w:rPr>
        <w:t>Chọn gói phù hợp nếu tính năng có nhiều mức giá.</w:t>
      </w:r>
    </w:p>
    <w:p>
      <w:pPr>
        <w:pStyle w:val="ListNumber"/>
      </w:pPr>
      <w:r>
        <w:rPr>
          <w:rFonts w:ascii="Calibri" w:hAnsi="Calibri"/>
          <w:color w:val="182420"/>
          <w:sz w:val="22"/>
        </w:rPr>
        <w:t>Kiểm tra bản xem trước, bảng giá và thông tin xác nhận.</w:t>
      </w:r>
    </w:p>
    <w:p>
      <w:pPr>
        <w:pStyle w:val="ListNumber"/>
      </w:pPr>
      <w:r>
        <w:rPr>
          <w:rFonts w:ascii="Calibri" w:hAnsi="Calibri"/>
          <w:color w:val="182420"/>
          <w:sz w:val="22"/>
        </w:rPr>
        <w:t>Chỉ khi bạn xác nhận, hệ thống mới xử lý và mới trừ Xu nếu bước đó có phí.</w:t>
      </w:r>
    </w:p>
    <w:p>
      <w:pPr>
        <w:pStyle w:val="ListNumber"/>
      </w:pPr>
      <w:r>
        <w:rPr>
          <w:rFonts w:ascii="Calibri" w:hAnsi="Calibri"/>
          <w:color w:val="182420"/>
          <w:sz w:val="22"/>
        </w:rPr>
        <w:t>Nhận kết quả trong bot, tải về hoặc tiếp tục bước kế tiếp.</w:t>
      </w:r>
    </w:p>
    <w:p>
      <w:r>
        <w:rPr>
          <w:rFonts w:ascii="Calibri" w:hAnsi="Calibri"/>
          <w:color w:val="182420"/>
          <w:sz w:val="22"/>
        </w:rPr>
        <w:t>Lệnh hữu ích:</w:t>
      </w:r>
    </w:p>
    <w:p>
      <w:pPr>
        <w:pStyle w:val="ListBullet"/>
      </w:pPr>
      <w:r>
        <w:rPr>
          <w:rFonts w:ascii="Consolas" w:hAnsi="Consolas"/>
          <w:color w:val="053B2B"/>
          <w:sz w:val="20"/>
        </w:rPr>
        <w:t>/help</w:t>
      </w:r>
      <w:r>
        <w:rPr>
          <w:rFonts w:ascii="Calibri" w:hAnsi="Calibri"/>
          <w:color w:val="182420"/>
          <w:sz w:val="22"/>
        </w:rPr>
        <w:t xml:space="preserve"> - xem hướng dẫn nhanh.</w:t>
      </w:r>
    </w:p>
    <w:p>
      <w:pPr>
        <w:pStyle w:val="ListBullet"/>
      </w:pPr>
      <w:r>
        <w:rPr>
          <w:rFonts w:ascii="Consolas" w:hAnsi="Consolas"/>
          <w:color w:val="053B2B"/>
          <w:sz w:val="20"/>
        </w:rPr>
        <w:t>/huongdan</w:t>
      </w:r>
      <w:r>
        <w:rPr>
          <w:rFonts w:ascii="Calibri" w:hAnsi="Calibri"/>
          <w:color w:val="182420"/>
          <w:sz w:val="22"/>
        </w:rPr>
        <w:t xml:space="preserve"> hoặc </w:t>
      </w:r>
      <w:r>
        <w:rPr>
          <w:rFonts w:ascii="Consolas" w:hAnsi="Consolas"/>
          <w:color w:val="053B2B"/>
          <w:sz w:val="20"/>
        </w:rPr>
        <w:t>/guide</w:t>
      </w:r>
      <w:r>
        <w:rPr>
          <w:rFonts w:ascii="Calibri" w:hAnsi="Calibri"/>
          <w:color w:val="182420"/>
          <w:sz w:val="22"/>
        </w:rPr>
        <w:t xml:space="preserve"> - mở hướng dẫn chi tiết.</w:t>
      </w:r>
    </w:p>
    <w:p>
      <w:pPr>
        <w:pStyle w:val="ListBullet"/>
      </w:pPr>
      <w:r>
        <w:rPr>
          <w:rFonts w:ascii="Consolas" w:hAnsi="Consolas"/>
          <w:color w:val="053B2B"/>
          <w:sz w:val="20"/>
        </w:rPr>
        <w:t>/profile</w:t>
      </w:r>
      <w:r>
        <w:rPr>
          <w:rFonts w:ascii="Calibri" w:hAnsi="Calibri"/>
          <w:color w:val="182420"/>
          <w:sz w:val="22"/>
        </w:rPr>
        <w:t xml:space="preserve"> - xem số dư Xu.</w:t>
      </w:r>
    </w:p>
    <w:p>
      <w:pPr>
        <w:pStyle w:val="ListBullet"/>
      </w:pPr>
      <w:r>
        <w:rPr>
          <w:rFonts w:ascii="Consolas" w:hAnsi="Consolas"/>
          <w:color w:val="053B2B"/>
          <w:sz w:val="20"/>
        </w:rPr>
        <w:t>/pricing</w:t>
      </w:r>
      <w:r>
        <w:rPr>
          <w:rFonts w:ascii="Calibri" w:hAnsi="Calibri"/>
          <w:color w:val="182420"/>
          <w:sz w:val="22"/>
        </w:rPr>
        <w:t xml:space="preserve"> hoặc </w:t>
      </w:r>
      <w:r>
        <w:rPr>
          <w:rFonts w:ascii="Consolas" w:hAnsi="Consolas"/>
          <w:color w:val="053B2B"/>
          <w:sz w:val="20"/>
        </w:rPr>
        <w:t>/banggia</w:t>
      </w:r>
      <w:r>
        <w:rPr>
          <w:rFonts w:ascii="Calibri" w:hAnsi="Calibri"/>
          <w:color w:val="182420"/>
          <w:sz w:val="22"/>
        </w:rPr>
        <w:t xml:space="preserve"> - xem bảng giá.</w:t>
      </w:r>
    </w:p>
    <w:p>
      <w:pPr>
        <w:pStyle w:val="ListBullet"/>
      </w:pPr>
      <w:r>
        <w:rPr>
          <w:rFonts w:ascii="Consolas" w:hAnsi="Consolas"/>
          <w:color w:val="053B2B"/>
          <w:sz w:val="20"/>
        </w:rPr>
        <w:t>/naptien</w:t>
      </w:r>
      <w:r>
        <w:rPr>
          <w:rFonts w:ascii="Calibri" w:hAnsi="Calibri"/>
          <w:color w:val="182420"/>
          <w:sz w:val="22"/>
        </w:rPr>
        <w:t xml:space="preserve"> - nạp Xu.</w:t>
      </w:r>
    </w:p>
    <w:p>
      <w:pPr>
        <w:pStyle w:val="Heading1"/>
      </w:pPr>
      <w:r>
        <w:rPr>
          <w:rFonts w:ascii="Calibri" w:hAnsi="Calibri"/>
          <w:color w:val="182420"/>
          <w:sz w:val="22"/>
        </w:rPr>
        <w:t>3. Tạo ảnh AI</w:t>
      </w:r>
    </w:p>
    <w:p>
      <w:r>
        <w:rPr>
          <w:rFonts w:ascii="Calibri" w:hAnsi="Calibri"/>
          <w:color w:val="182420"/>
          <w:sz w:val="22"/>
        </w:rPr>
        <w:t>Quy trình tạo ảnh:</w:t>
      </w:r>
    </w:p>
    <w:p>
      <w:pPr>
        <w:pStyle w:val="ListNumber"/>
      </w:pPr>
      <w:r>
        <w:rPr>
          <w:rFonts w:ascii="Calibri" w:hAnsi="Calibri"/>
          <w:color w:val="182420"/>
          <w:sz w:val="22"/>
        </w:rPr>
        <w:t>Mở mục Tạo ảnh.</w:t>
      </w:r>
    </w:p>
    <w:p>
      <w:pPr>
        <w:pStyle w:val="ListNumber"/>
      </w:pPr>
      <w:r>
        <w:rPr>
          <w:rFonts w:ascii="Calibri" w:hAnsi="Calibri"/>
          <w:color w:val="182420"/>
          <w:sz w:val="22"/>
        </w:rPr>
        <w:t>Gửi mô tả ảnh: sản phẩm, bối cảnh, ánh sáng, màu sắc, bố cục, tỉ lệ và phong cách.</w:t>
      </w:r>
    </w:p>
    <w:p>
      <w:pPr>
        <w:pStyle w:val="ListNumber"/>
      </w:pPr>
      <w:r>
        <w:rPr>
          <w:rFonts w:ascii="Calibri" w:hAnsi="Calibri"/>
          <w:color w:val="182420"/>
          <w:sz w:val="22"/>
        </w:rPr>
        <w:t>Chọn gói ảnh theo nhu cầu.</w:t>
      </w:r>
    </w:p>
    <w:p>
      <w:pPr>
        <w:pStyle w:val="ListNumber"/>
      </w:pPr>
      <w:r>
        <w:rPr>
          <w:rFonts w:ascii="Calibri" w:hAnsi="Calibri"/>
          <w:color w:val="182420"/>
          <w:sz w:val="22"/>
        </w:rPr>
        <w:t>Xem giá Xu và xác nhận.</w:t>
      </w:r>
    </w:p>
    <w:p>
      <w:pPr>
        <w:pStyle w:val="ListNumber"/>
      </w:pPr>
      <w:r>
        <w:rPr>
          <w:rFonts w:ascii="Calibri" w:hAnsi="Calibri"/>
          <w:color w:val="182420"/>
          <w:sz w:val="22"/>
        </w:rPr>
        <w:t>Hệ thống xử lý ảnh sau khi bạn xác nhận.</w:t>
      </w:r>
    </w:p>
    <w:p>
      <w:pPr>
        <w:pStyle w:val="ListNumber"/>
      </w:pPr>
      <w:r>
        <w:rPr>
          <w:rFonts w:ascii="Calibri" w:hAnsi="Calibri"/>
          <w:color w:val="182420"/>
          <w:sz w:val="22"/>
        </w:rPr>
        <w:t>Nhận ảnh trong bot, tải về hoặc dùng tiếp để tạo video.</w:t>
      </w:r>
    </w:p>
    <w:p>
      <w:r>
        <w:rPr>
          <w:rFonts w:ascii="Calibri" w:hAnsi="Calibri"/>
          <w:color w:val="182420"/>
          <w:sz w:val="22"/>
        </w:rPr>
        <w:t>Ví dụ mô tả tốt:</w:t>
      </w:r>
    </w:p>
    <w:p>
      <w:r>
        <w:rPr>
          <w:rFonts w:ascii="Consolas" w:hAnsi="Consolas"/>
          <w:color w:val="053B2B"/>
          <w:sz w:val="20"/>
        </w:rPr>
        <w:t>Ảnh sản phẩm máy xay sinh tố mini màu xanh ngọc trên bàn bếp sáng, ánh sáng tự nhiên, phong cách quảng cáo thương mại, không thêm chữ, không watermark.</w:t>
      </w:r>
    </w:p>
    <w:p>
      <w:r>
        <w:rPr>
          <w:rFonts w:ascii="Calibri" w:hAnsi="Calibri"/>
          <w:color w:val="182420"/>
          <w:sz w:val="22"/>
        </w:rPr>
        <w:t>Bảng giá tạo ảnh:</w:t>
      </w:r>
    </w:p>
    <w:p>
      <w:pPr>
        <w:pStyle w:val="ListBullet"/>
      </w:pPr>
      <w:r>
        <w:rPr>
          <w:rFonts w:ascii="Calibri" w:hAnsi="Calibri"/>
          <w:color w:val="182420"/>
          <w:sz w:val="22"/>
        </w:rPr>
        <w:t>Tiết kiệm: 50 Xu.</w:t>
      </w:r>
    </w:p>
    <w:p>
      <w:pPr>
        <w:pStyle w:val="ListBullet"/>
      </w:pPr>
      <w:r>
        <w:rPr>
          <w:rFonts w:ascii="Calibri" w:hAnsi="Calibri"/>
          <w:color w:val="182420"/>
          <w:sz w:val="22"/>
        </w:rPr>
        <w:t>Chuẩn: 150 Xu.</w:t>
      </w:r>
    </w:p>
    <w:p>
      <w:pPr>
        <w:pStyle w:val="ListBullet"/>
      </w:pPr>
      <w:r>
        <w:rPr>
          <w:rFonts w:ascii="Calibri" w:hAnsi="Calibri"/>
          <w:color w:val="182420"/>
          <w:sz w:val="22"/>
        </w:rPr>
        <w:t>Chuẩn + bảo hành: 200 Xu.</w:t>
      </w:r>
    </w:p>
    <w:p>
      <w:pPr>
        <w:pStyle w:val="ListBullet"/>
      </w:pPr>
      <w:r>
        <w:rPr>
          <w:rFonts w:ascii="Calibri" w:hAnsi="Calibri"/>
          <w:color w:val="182420"/>
          <w:sz w:val="22"/>
        </w:rPr>
        <w:t>Phổ thông: 300 Xu.</w:t>
      </w:r>
    </w:p>
    <w:p>
      <w:pPr>
        <w:pStyle w:val="ListBullet"/>
      </w:pPr>
      <w:r>
        <w:rPr>
          <w:rFonts w:ascii="Calibri" w:hAnsi="Calibri"/>
          <w:color w:val="182420"/>
          <w:sz w:val="22"/>
        </w:rPr>
        <w:t>Phổ thông + bảo hành: 400 Xu.</w:t>
      </w:r>
    </w:p>
    <w:p>
      <w:pPr>
        <w:pStyle w:val="ListBullet"/>
      </w:pPr>
      <w:r>
        <w:rPr>
          <w:rFonts w:ascii="Calibri" w:hAnsi="Calibri"/>
          <w:color w:val="182420"/>
          <w:sz w:val="22"/>
        </w:rPr>
        <w:t>Cao: 500 Xu.</w:t>
      </w:r>
    </w:p>
    <w:p>
      <w:pPr>
        <w:pStyle w:val="ListBullet"/>
      </w:pPr>
      <w:r>
        <w:rPr>
          <w:rFonts w:ascii="Calibri" w:hAnsi="Calibri"/>
          <w:color w:val="182420"/>
          <w:sz w:val="22"/>
        </w:rPr>
        <w:t>Cao + bảo hành: 600 Xu.</w:t>
      </w:r>
    </w:p>
    <w:p>
      <w:r>
        <w:rPr>
          <w:rFonts w:ascii="Calibri" w:hAnsi="Calibri"/>
          <w:color w:val="182420"/>
          <w:sz w:val="22"/>
        </w:rPr>
        <w:t>Gói có bảo hành phù hợp khi bạn cần ảnh ổn định hơn. Nếu kết quả chưa sát yêu cầu trong cùng mô tả, bạn có thể yêu cầu hỗ trợ tạo lại theo chính sách của gói.</w:t>
      </w:r>
    </w:p>
    <w:p>
      <w:r>
        <w:rPr>
          <w:rFonts w:ascii="Calibri" w:hAnsi="Calibri"/>
          <w:color w:val="182420"/>
          <w:sz w:val="22"/>
        </w:rPr>
        <w:t>Lưu ý: hãy kiểm tra kỹ chữ, logo, khuôn mặt, bàn tay, chi tiết sản phẩm và thông tin thương mại trước khi dùng ảnh để đăng bán hàng.</w:t>
      </w:r>
    </w:p>
    <w:p>
      <w:pPr>
        <w:pStyle w:val="Heading1"/>
      </w:pPr>
      <w:r>
        <w:rPr>
          <w:rFonts w:ascii="Calibri" w:hAnsi="Calibri"/>
          <w:color w:val="182420"/>
          <w:sz w:val="22"/>
        </w:rPr>
        <w:t>4. Tạo video AI</w:t>
      </w:r>
    </w:p>
    <w:p>
      <w:r>
        <w:rPr>
          <w:rFonts w:ascii="Calibri" w:hAnsi="Calibri"/>
          <w:color w:val="182420"/>
          <w:sz w:val="22"/>
        </w:rPr>
        <w:t>Quy trình tạo video:</w:t>
      </w:r>
    </w:p>
    <w:p>
      <w:pPr>
        <w:pStyle w:val="ListNumber"/>
      </w:pPr>
      <w:r>
        <w:rPr>
          <w:rFonts w:ascii="Calibri" w:hAnsi="Calibri"/>
          <w:color w:val="182420"/>
          <w:sz w:val="22"/>
        </w:rPr>
        <w:t>Mở mục Tạo video.</w:t>
      </w:r>
    </w:p>
    <w:p>
      <w:pPr>
        <w:pStyle w:val="ListNumber"/>
      </w:pPr>
      <w:r>
        <w:rPr>
          <w:rFonts w:ascii="Calibri" w:hAnsi="Calibri"/>
          <w:color w:val="182420"/>
          <w:sz w:val="22"/>
        </w:rPr>
        <w:t>Chọn tạo video từ mô tả hoặc tạo video từ ảnh đã có.</w:t>
      </w:r>
    </w:p>
    <w:p>
      <w:pPr>
        <w:pStyle w:val="ListNumber"/>
      </w:pPr>
      <w:r>
        <w:rPr>
          <w:rFonts w:ascii="Calibri" w:hAnsi="Calibri"/>
          <w:color w:val="182420"/>
          <w:sz w:val="22"/>
        </w:rPr>
        <w:t>Gửi mô tả video: chủ thể, chuyển động, bối cảnh, ánh sáng, tỉ lệ, thời lượng và cảm xúc.</w:t>
      </w:r>
    </w:p>
    <w:p>
      <w:pPr>
        <w:pStyle w:val="ListNumber"/>
      </w:pPr>
      <w:r>
        <w:rPr>
          <w:rFonts w:ascii="Calibri" w:hAnsi="Calibri"/>
          <w:color w:val="182420"/>
          <w:sz w:val="22"/>
        </w:rPr>
        <w:t>Chọn gói video.</w:t>
      </w:r>
    </w:p>
    <w:p>
      <w:pPr>
        <w:pStyle w:val="ListNumber"/>
      </w:pPr>
      <w:r>
        <w:rPr>
          <w:rFonts w:ascii="Calibri" w:hAnsi="Calibri"/>
          <w:color w:val="182420"/>
          <w:sz w:val="22"/>
        </w:rPr>
        <w:t>Chọn số cảnh nếu muốn làm video dài hơn.</w:t>
      </w:r>
    </w:p>
    <w:p>
      <w:pPr>
        <w:pStyle w:val="ListNumber"/>
      </w:pPr>
      <w:r>
        <w:rPr>
          <w:rFonts w:ascii="Calibri" w:hAnsi="Calibri"/>
          <w:color w:val="182420"/>
          <w:sz w:val="22"/>
        </w:rPr>
        <w:t>Xem tổng chi phí, kiểm tra nội dung và xác nhận.</w:t>
      </w:r>
    </w:p>
    <w:p>
      <w:pPr>
        <w:pStyle w:val="ListNumber"/>
      </w:pPr>
      <w:r>
        <w:rPr>
          <w:rFonts w:ascii="Calibri" w:hAnsi="Calibri"/>
          <w:color w:val="182420"/>
          <w:sz w:val="22"/>
        </w:rPr>
        <w:t>Hệ thống xử lý và gửi video về bot khi hoàn tất.</w:t>
      </w:r>
    </w:p>
    <w:p>
      <w:pPr>
        <w:pStyle w:val="ListNumber"/>
      </w:pPr>
      <w:r>
        <w:rPr>
          <w:rFonts w:ascii="Calibri" w:hAnsi="Calibri"/>
          <w:color w:val="182420"/>
          <w:sz w:val="22"/>
        </w:rPr>
        <w:t>Sau khi có video, bạn có thể dùng thêm Âm thanh hoặc Phụ đề / Dịch / Lồng tiếng nếu cần.</w:t>
      </w:r>
    </w:p>
    <w:p>
      <w:r>
        <w:rPr>
          <w:rFonts w:ascii="Calibri" w:hAnsi="Calibri"/>
          <w:color w:val="182420"/>
          <w:sz w:val="22"/>
        </w:rPr>
        <w:t>Bảng giá video theo gói:</w:t>
      </w:r>
    </w:p>
    <w:p>
      <w:pPr>
        <w:pStyle w:val="ListBullet"/>
      </w:pPr>
      <w:r>
        <w:rPr>
          <w:rFonts w:ascii="Calibri" w:hAnsi="Calibri"/>
          <w:color w:val="182420"/>
          <w:sz w:val="22"/>
        </w:rPr>
        <w:t>Trải nghiệm: 200 Xu.</w:t>
      </w:r>
    </w:p>
    <w:p>
      <w:pPr>
        <w:pStyle w:val="ListBullet"/>
      </w:pPr>
      <w:r>
        <w:rPr>
          <w:rFonts w:ascii="Calibri" w:hAnsi="Calibri"/>
          <w:color w:val="182420"/>
          <w:sz w:val="22"/>
        </w:rPr>
        <w:t>Cơ bản: 300 Xu.</w:t>
      </w:r>
    </w:p>
    <w:p>
      <w:pPr>
        <w:pStyle w:val="ListBullet"/>
      </w:pPr>
      <w:r>
        <w:rPr>
          <w:rFonts w:ascii="Calibri" w:hAnsi="Calibri"/>
          <w:color w:val="182420"/>
          <w:sz w:val="22"/>
        </w:rPr>
        <w:t>Phổ thông: 400 Xu.</w:t>
      </w:r>
    </w:p>
    <w:p>
      <w:pPr>
        <w:pStyle w:val="ListBullet"/>
      </w:pPr>
      <w:r>
        <w:rPr>
          <w:rFonts w:ascii="Calibri" w:hAnsi="Calibri"/>
          <w:color w:val="182420"/>
          <w:sz w:val="22"/>
        </w:rPr>
        <w:t>Nâng cao: 500 Xu.</w:t>
      </w:r>
    </w:p>
    <w:p>
      <w:pPr>
        <w:pStyle w:val="ListBullet"/>
      </w:pPr>
      <w:r>
        <w:rPr>
          <w:rFonts w:ascii="Calibri" w:hAnsi="Calibri"/>
          <w:color w:val="182420"/>
          <w:sz w:val="22"/>
        </w:rPr>
        <w:t>Bán hàng: 600 Xu.</w:t>
      </w:r>
    </w:p>
    <w:p>
      <w:pPr>
        <w:pStyle w:val="ListBullet"/>
      </w:pPr>
      <w:r>
        <w:rPr>
          <w:rFonts w:ascii="Calibri" w:hAnsi="Calibri"/>
          <w:color w:val="182420"/>
          <w:sz w:val="22"/>
        </w:rPr>
        <w:t>Cao cấp: 800 Xu.</w:t>
      </w:r>
    </w:p>
    <w:p>
      <w:pPr>
        <w:pStyle w:val="ListBullet"/>
      </w:pPr>
      <w:r>
        <w:rPr>
          <w:rFonts w:ascii="Calibri" w:hAnsi="Calibri"/>
          <w:color w:val="182420"/>
          <w:sz w:val="22"/>
        </w:rPr>
        <w:t>Chuyên nghiệp: 1000 Xu.</w:t>
      </w:r>
    </w:p>
    <w:p>
      <w:pPr>
        <w:pStyle w:val="ListBullet"/>
      </w:pPr>
      <w:r>
        <w:rPr>
          <w:rFonts w:ascii="Calibri" w:hAnsi="Calibri"/>
          <w:color w:val="182420"/>
          <w:sz w:val="22"/>
        </w:rPr>
        <w:t>Pro Plus: 1200 Xu.</w:t>
      </w:r>
    </w:p>
    <w:p>
      <w:pPr>
        <w:pStyle w:val="ListBullet"/>
      </w:pPr>
      <w:r>
        <w:rPr>
          <w:rFonts w:ascii="Calibri" w:hAnsi="Calibri"/>
          <w:color w:val="182420"/>
          <w:sz w:val="22"/>
        </w:rPr>
        <w:t>Premium: 1500 Xu.</w:t>
      </w:r>
    </w:p>
    <w:p>
      <w:r>
        <w:rPr>
          <w:rFonts w:ascii="Calibri" w:hAnsi="Calibri"/>
          <w:color w:val="182420"/>
          <w:sz w:val="22"/>
        </w:rPr>
        <w:t>Gói Trải nghiệm 200 Xu phù hợp để test ý tưởng nhanh, xem hướng chuyển động, kiểm tra concept hoặc tạo bản nháp ngắn trước khi dùng gói cao hơn.</w:t>
      </w:r>
    </w:p>
    <w:p>
      <w:r>
        <w:rPr>
          <w:rFonts w:ascii="Calibri" w:hAnsi="Calibri"/>
          <w:color w:val="182420"/>
          <w:sz w:val="22"/>
        </w:rPr>
        <w:t>Cách tính theo cảnh:</w:t>
      </w:r>
    </w:p>
    <w:p>
      <w:pPr>
        <w:pStyle w:val="ListBullet"/>
      </w:pPr>
      <w:r>
        <w:rPr>
          <w:rFonts w:ascii="Calibri" w:hAnsi="Calibri"/>
          <w:color w:val="182420"/>
          <w:sz w:val="22"/>
        </w:rPr>
        <w:t>1 cảnh khoảng 6 giây.</w:t>
      </w:r>
    </w:p>
    <w:p>
      <w:pPr>
        <w:pStyle w:val="ListBullet"/>
      </w:pPr>
      <w:r>
        <w:rPr>
          <w:rFonts w:ascii="Calibri" w:hAnsi="Calibri"/>
          <w:color w:val="182420"/>
          <w:sz w:val="22"/>
        </w:rPr>
        <w:t>3 cảnh khoảng 18 giây.</w:t>
      </w:r>
    </w:p>
    <w:p>
      <w:pPr>
        <w:pStyle w:val="ListBullet"/>
      </w:pPr>
      <w:r>
        <w:rPr>
          <w:rFonts w:ascii="Calibri" w:hAnsi="Calibri"/>
          <w:color w:val="182420"/>
          <w:sz w:val="22"/>
        </w:rPr>
        <w:t>5 cảnh khoảng 30 giây.</w:t>
      </w:r>
    </w:p>
    <w:p>
      <w:pPr>
        <w:pStyle w:val="ListBullet"/>
      </w:pPr>
      <w:r>
        <w:rPr>
          <w:rFonts w:ascii="Calibri" w:hAnsi="Calibri"/>
          <w:color w:val="182420"/>
          <w:sz w:val="22"/>
        </w:rPr>
        <w:t>10 cảnh khoảng 60 giây.</w:t>
      </w:r>
    </w:p>
    <w:p>
      <w:pPr>
        <w:pStyle w:val="ListBullet"/>
      </w:pPr>
      <w:r>
        <w:rPr>
          <w:rFonts w:ascii="Calibri" w:hAnsi="Calibri"/>
          <w:color w:val="182420"/>
          <w:sz w:val="22"/>
        </w:rPr>
        <w:t>20 cảnh khoảng 120 giây.</w:t>
      </w:r>
    </w:p>
    <w:p>
      <w:r>
        <w:rPr>
          <w:rFonts w:ascii="Calibri" w:hAnsi="Calibri"/>
          <w:color w:val="182420"/>
          <w:sz w:val="22"/>
        </w:rPr>
        <w:t>Ưu đãi theo số cảnh:</w:t>
      </w:r>
    </w:p>
    <w:p>
      <w:pPr>
        <w:pStyle w:val="ListBullet"/>
      </w:pPr>
      <w:r>
        <w:rPr>
          <w:rFonts w:ascii="Calibri" w:hAnsi="Calibri"/>
          <w:color w:val="182420"/>
          <w:sz w:val="22"/>
        </w:rPr>
        <w:t>1 cảnh: giá gốc.</w:t>
      </w:r>
    </w:p>
    <w:p>
      <w:pPr>
        <w:pStyle w:val="ListBullet"/>
      </w:pPr>
      <w:r>
        <w:rPr>
          <w:rFonts w:ascii="Calibri" w:hAnsi="Calibri"/>
          <w:color w:val="182420"/>
          <w:sz w:val="22"/>
        </w:rPr>
        <w:t>2-9 cảnh: giảm 10%.</w:t>
      </w:r>
    </w:p>
    <w:p>
      <w:pPr>
        <w:pStyle w:val="ListBullet"/>
      </w:pPr>
      <w:r>
        <w:rPr>
          <w:rFonts w:ascii="Calibri" w:hAnsi="Calibri"/>
          <w:color w:val="182420"/>
          <w:sz w:val="22"/>
        </w:rPr>
        <w:t>10-19 cảnh: giảm 15%.</w:t>
      </w:r>
    </w:p>
    <w:p>
      <w:pPr>
        <w:pStyle w:val="ListBullet"/>
      </w:pPr>
      <w:r>
        <w:rPr>
          <w:rFonts w:ascii="Calibri" w:hAnsi="Calibri"/>
          <w:color w:val="182420"/>
          <w:sz w:val="22"/>
        </w:rPr>
        <w:t>20 cảnh: giảm 20%.</w:t>
      </w:r>
    </w:p>
    <w:p>
      <w:r>
        <w:rPr>
          <w:rFonts w:ascii="Calibri" w:hAnsi="Calibri"/>
          <w:color w:val="182420"/>
          <w:sz w:val="22"/>
        </w:rPr>
        <w:t>Ví dụ: gói Cơ bản 300 Xu, làm 3 cảnh: 300 x 90% = 270 Xu/cảnh, tổng 270 x 3 = 810 Xu.</w:t>
      </w:r>
    </w:p>
    <w:p>
      <w:r>
        <w:rPr>
          <w:rFonts w:ascii="Calibri" w:hAnsi="Calibri"/>
          <w:color w:val="182420"/>
          <w:sz w:val="22"/>
        </w:rPr>
        <w:t>Nếu hệ thống đang bảo trì/nâng cấp, TOAN AAS chưa xử lý và chưa trừ Xu. Vui lòng thử lại sau.</w:t>
      </w:r>
    </w:p>
    <w:p>
      <w:pPr>
        <w:pStyle w:val="Heading1"/>
      </w:pPr>
      <w:r>
        <w:rPr>
          <w:rFonts w:ascii="Calibri" w:hAnsi="Calibri"/>
          <w:color w:val="182420"/>
          <w:sz w:val="22"/>
        </w:rPr>
        <w:t>5. Âm thanh</w:t>
      </w:r>
    </w:p>
    <w:p>
      <w:r>
        <w:rPr>
          <w:rFonts w:ascii="Calibri" w:hAnsi="Calibri"/>
          <w:color w:val="182420"/>
          <w:sz w:val="22"/>
        </w:rPr>
        <w:t>Âm thanh giúp video dễ nghe, dễ bán hàng và chuyên nghiệp hơn.</w:t>
      </w:r>
    </w:p>
    <w:p>
      <w:r>
        <w:rPr>
          <w:rFonts w:ascii="Calibri" w:hAnsi="Calibri"/>
          <w:color w:val="182420"/>
          <w:sz w:val="22"/>
        </w:rPr>
        <w:t>Bạn có thể dùng:</w:t>
      </w:r>
    </w:p>
    <w:p>
      <w:pPr>
        <w:pStyle w:val="ListBullet"/>
      </w:pPr>
      <w:r>
        <w:rPr>
          <w:rFonts w:ascii="Calibri" w:hAnsi="Calibri"/>
          <w:color w:val="182420"/>
          <w:sz w:val="22"/>
        </w:rPr>
        <w:t>Tạo giọng đọc từ nội dung đã viết.</w:t>
      </w:r>
    </w:p>
    <w:p>
      <w:pPr>
        <w:pStyle w:val="ListBullet"/>
      </w:pPr>
      <w:r>
        <w:rPr>
          <w:rFonts w:ascii="Calibri" w:hAnsi="Calibri"/>
          <w:color w:val="182420"/>
          <w:sz w:val="22"/>
        </w:rPr>
        <w:t>Tạo nhạc nền theo phong cách mong muốn.</w:t>
      </w:r>
    </w:p>
    <w:p>
      <w:pPr>
        <w:pStyle w:val="ListBullet"/>
      </w:pPr>
      <w:r>
        <w:rPr>
          <w:rFonts w:ascii="Calibri" w:hAnsi="Calibri"/>
          <w:color w:val="182420"/>
          <w:sz w:val="22"/>
        </w:rPr>
        <w:t>Tạo bài hát ngắn cho thương hiệu, sản phẩm hoặc chiến dịch.</w:t>
      </w:r>
    </w:p>
    <w:p>
      <w:pPr>
        <w:pStyle w:val="ListBullet"/>
      </w:pPr>
      <w:r>
        <w:rPr>
          <w:rFonts w:ascii="Calibri" w:hAnsi="Calibri"/>
          <w:color w:val="182420"/>
          <w:sz w:val="22"/>
        </w:rPr>
        <w:t>Tìm ý tưởng nhạc, hiệu ứng âm thanh hoặc đoạn mở đầu phù hợp video.</w:t>
      </w:r>
    </w:p>
    <w:p>
      <w:r>
        <w:rPr>
          <w:rFonts w:ascii="Calibri" w:hAnsi="Calibri"/>
          <w:color w:val="182420"/>
          <w:sz w:val="22"/>
        </w:rPr>
        <w:t>Quy trình:</w:t>
      </w:r>
    </w:p>
    <w:p>
      <w:pPr>
        <w:pStyle w:val="ListNumber"/>
      </w:pPr>
      <w:r>
        <w:rPr>
          <w:rFonts w:ascii="Calibri" w:hAnsi="Calibri"/>
          <w:color w:val="182420"/>
          <w:sz w:val="22"/>
        </w:rPr>
        <w:t>Mở mục Âm thanh.</w:t>
      </w:r>
    </w:p>
    <w:p>
      <w:pPr>
        <w:pStyle w:val="ListNumber"/>
      </w:pPr>
      <w:r>
        <w:rPr>
          <w:rFonts w:ascii="Calibri" w:hAnsi="Calibri"/>
          <w:color w:val="182420"/>
          <w:sz w:val="22"/>
        </w:rPr>
        <w:t>Chọn giọng đọc, nhạc nền hoặc bài hát.</w:t>
      </w:r>
    </w:p>
    <w:p>
      <w:pPr>
        <w:pStyle w:val="ListNumber"/>
      </w:pPr>
      <w:r>
        <w:rPr>
          <w:rFonts w:ascii="Calibri" w:hAnsi="Calibri"/>
          <w:color w:val="182420"/>
          <w:sz w:val="22"/>
        </w:rPr>
        <w:t>Gửi nội dung hoặc mô tả phong cách.</w:t>
      </w:r>
    </w:p>
    <w:p>
      <w:pPr>
        <w:pStyle w:val="ListNumber"/>
      </w:pPr>
      <w:r>
        <w:rPr>
          <w:rFonts w:ascii="Calibri" w:hAnsi="Calibri"/>
          <w:color w:val="182420"/>
          <w:sz w:val="22"/>
        </w:rPr>
        <w:t>Kiểm tra chi phí nếu bước đó có phí.</w:t>
      </w:r>
    </w:p>
    <w:p>
      <w:pPr>
        <w:pStyle w:val="ListNumber"/>
      </w:pPr>
      <w:r>
        <w:rPr>
          <w:rFonts w:ascii="Calibri" w:hAnsi="Calibri"/>
          <w:color w:val="182420"/>
          <w:sz w:val="22"/>
        </w:rPr>
        <w:t>Xác nhận rồi nhận kết quả trong bot.</w:t>
      </w:r>
    </w:p>
    <w:p>
      <w:r>
        <w:rPr>
          <w:rFonts w:ascii="Calibri" w:hAnsi="Calibri"/>
          <w:color w:val="182420"/>
          <w:sz w:val="22"/>
        </w:rPr>
        <w:t>Mẹo: nội dung đọc nên ngắn, câu rõ, ít từ khó và có nhịp nghỉ tự nhiên.</w:t>
      </w:r>
    </w:p>
    <w:p>
      <w:r>
        <w:rPr>
          <w:rFonts w:ascii="Calibri" w:hAnsi="Calibri"/>
          <w:color w:val="182420"/>
          <w:sz w:val="22"/>
        </w:rPr>
        <w:t>Nếu hệ thống đang bảo trì/nâng cấp, TOAN AAS chưa xử lý và chưa trừ Xu. Vui lòng thử lại sau.</w:t>
      </w:r>
    </w:p>
    <w:p>
      <w:pPr>
        <w:pStyle w:val="Heading1"/>
      </w:pPr>
      <w:r>
        <w:rPr>
          <w:rFonts w:ascii="Calibri" w:hAnsi="Calibri"/>
          <w:color w:val="182420"/>
          <w:sz w:val="22"/>
        </w:rPr>
        <w:t>6. Phụ đề / Dịch / Lồng tiếng</w:t>
      </w:r>
    </w:p>
    <w:p>
      <w:r>
        <w:rPr>
          <w:rFonts w:ascii="Calibri" w:hAnsi="Calibri"/>
          <w:color w:val="182420"/>
          <w:sz w:val="22"/>
        </w:rPr>
        <w:t>Bạn có thể dùng:</w:t>
      </w:r>
    </w:p>
    <w:p>
      <w:pPr>
        <w:pStyle w:val="ListBullet"/>
      </w:pPr>
      <w:r>
        <w:rPr>
          <w:rFonts w:ascii="Calibri" w:hAnsi="Calibri"/>
          <w:color w:val="182420"/>
          <w:sz w:val="22"/>
        </w:rPr>
        <w:t>Tạo phụ đề từ video hoặc audio.</w:t>
      </w:r>
    </w:p>
    <w:p>
      <w:pPr>
        <w:pStyle w:val="ListBullet"/>
      </w:pPr>
      <w:r>
        <w:rPr>
          <w:rFonts w:ascii="Calibri" w:hAnsi="Calibri"/>
          <w:color w:val="182420"/>
          <w:sz w:val="22"/>
        </w:rPr>
        <w:t>Dịch nội dung sang ngôn ngữ khác.</w:t>
      </w:r>
    </w:p>
    <w:p>
      <w:pPr>
        <w:pStyle w:val="ListBullet"/>
      </w:pPr>
      <w:r>
        <w:rPr>
          <w:rFonts w:ascii="Calibri" w:hAnsi="Calibri"/>
          <w:color w:val="182420"/>
          <w:sz w:val="22"/>
        </w:rPr>
        <w:t>Lồng tiếng lại video bằng giọng phù hợp.</w:t>
      </w:r>
    </w:p>
    <w:p>
      <w:pPr>
        <w:pStyle w:val="ListBullet"/>
      </w:pPr>
      <w:r>
        <w:rPr>
          <w:rFonts w:ascii="Calibri" w:hAnsi="Calibri"/>
          <w:color w:val="182420"/>
          <w:sz w:val="22"/>
        </w:rPr>
        <w:t>Chuẩn bị bản phụ đề để đăng TikTok, Reels, Shorts hoặc YouTube.</w:t>
      </w:r>
    </w:p>
    <w:p>
      <w:r>
        <w:rPr>
          <w:rFonts w:ascii="Calibri" w:hAnsi="Calibri"/>
          <w:color w:val="182420"/>
          <w:sz w:val="22"/>
        </w:rPr>
        <w:t>Quy trình:</w:t>
      </w:r>
    </w:p>
    <w:p>
      <w:pPr>
        <w:pStyle w:val="ListNumber"/>
      </w:pPr>
      <w:r>
        <w:rPr>
          <w:rFonts w:ascii="Calibri" w:hAnsi="Calibri"/>
          <w:color w:val="182420"/>
          <w:sz w:val="22"/>
        </w:rPr>
        <w:t>Mở mục Phụ đề / Dịch / Lồng tiếng.</w:t>
      </w:r>
    </w:p>
    <w:p>
      <w:pPr>
        <w:pStyle w:val="ListNumber"/>
      </w:pPr>
      <w:r>
        <w:rPr>
          <w:rFonts w:ascii="Calibri" w:hAnsi="Calibri"/>
          <w:color w:val="182420"/>
          <w:sz w:val="22"/>
        </w:rPr>
        <w:t>Gửi video, audio hoặc nội dung cần xử lý.</w:t>
      </w:r>
    </w:p>
    <w:p>
      <w:pPr>
        <w:pStyle w:val="ListNumber"/>
      </w:pPr>
      <w:r>
        <w:rPr>
          <w:rFonts w:ascii="Calibri" w:hAnsi="Calibri"/>
          <w:color w:val="182420"/>
          <w:sz w:val="22"/>
        </w:rPr>
        <w:t>Chọn tạo phụ đề, dịch hoặc lồng tiếng.</w:t>
      </w:r>
    </w:p>
    <w:p>
      <w:pPr>
        <w:pStyle w:val="ListNumber"/>
      </w:pPr>
      <w:r>
        <w:rPr>
          <w:rFonts w:ascii="Calibri" w:hAnsi="Calibri"/>
          <w:color w:val="182420"/>
          <w:sz w:val="22"/>
        </w:rPr>
        <w:t>Chọn ngôn ngữ đích nếu cần.</w:t>
      </w:r>
    </w:p>
    <w:p>
      <w:pPr>
        <w:pStyle w:val="ListNumber"/>
      </w:pPr>
      <w:r>
        <w:rPr>
          <w:rFonts w:ascii="Calibri" w:hAnsi="Calibri"/>
          <w:color w:val="182420"/>
          <w:sz w:val="22"/>
        </w:rPr>
        <w:t>Kiểm tra nội dung, chi phí và xác nhận.</w:t>
      </w:r>
    </w:p>
    <w:p>
      <w:pPr>
        <w:pStyle w:val="ListNumber"/>
      </w:pPr>
      <w:r>
        <w:rPr>
          <w:rFonts w:ascii="Calibri" w:hAnsi="Calibri"/>
          <w:color w:val="182420"/>
          <w:sz w:val="22"/>
        </w:rPr>
        <w:t>Nhận kết quả, xem lại tên riêng, thuật ngữ sản phẩm và câu bán hàng trước khi đăng.</w:t>
      </w:r>
    </w:p>
    <w:p>
      <w:r>
        <w:rPr>
          <w:rFonts w:ascii="Calibri" w:hAnsi="Calibri"/>
          <w:color w:val="182420"/>
          <w:sz w:val="22"/>
        </w:rPr>
        <w:t>Mẹo: video có âm thanh rõ, ít tạp âm và ít người nói cùng lúc sẽ cho kết quả tốt hơn.</w:t>
      </w:r>
    </w:p>
    <w:p>
      <w:r>
        <w:rPr>
          <w:rFonts w:ascii="Calibri" w:hAnsi="Calibri"/>
          <w:color w:val="182420"/>
          <w:sz w:val="22"/>
        </w:rPr>
        <w:t>Nếu hệ thống đang bảo trì/nâng cấp, TOAN AAS chưa xử lý và chưa trừ Xu. Vui lòng thử lại sau.</w:t>
      </w:r>
    </w:p>
    <w:p>
      <w:pPr>
        <w:pStyle w:val="Heading1"/>
      </w:pPr>
      <w:r>
        <w:rPr>
          <w:rFonts w:ascii="Calibri" w:hAnsi="Calibri"/>
          <w:color w:val="182420"/>
          <w:sz w:val="22"/>
        </w:rPr>
        <w:t>7. Xu &amp; bảng giá</w:t>
      </w:r>
    </w:p>
    <w:p>
      <w:r>
        <w:rPr>
          <w:rFonts w:ascii="Calibri" w:hAnsi="Calibri"/>
          <w:color w:val="182420"/>
          <w:sz w:val="22"/>
        </w:rPr>
        <w:t>Xu là đơn vị nội bộ dùng để sử dụng công cụ và dịch vụ trong TOAN AAS.</w:t>
      </w:r>
    </w:p>
    <w:p>
      <w:pPr>
        <w:pStyle w:val="ListBullet"/>
      </w:pPr>
      <w:r>
        <w:rPr>
          <w:rFonts w:ascii="Calibri" w:hAnsi="Calibri"/>
          <w:color w:val="182420"/>
          <w:sz w:val="22"/>
        </w:rPr>
        <w:t>1 Xu = 100đ.</w:t>
      </w:r>
    </w:p>
    <w:p>
      <w:pPr>
        <w:pStyle w:val="ListBullet"/>
      </w:pPr>
      <w:r>
        <w:rPr>
          <w:rFonts w:ascii="Calibri" w:hAnsi="Calibri"/>
          <w:color w:val="182420"/>
          <w:sz w:val="22"/>
        </w:rPr>
        <w:t>1.000 Xu = 100.000đ giá trị sử dụng nội bộ.</w:t>
      </w:r>
    </w:p>
    <w:p>
      <w:pPr>
        <w:pStyle w:val="ListBullet"/>
      </w:pPr>
      <w:r>
        <w:rPr>
          <w:rFonts w:ascii="Calibri" w:hAnsi="Calibri"/>
          <w:color w:val="182420"/>
          <w:sz w:val="22"/>
        </w:rPr>
        <w:t>Xu không phải tiền điện tử, token, coin, ví điện tử, chứng khoán hoặc phương tiện thanh toán bên ngoài TOAN AAS.</w:t>
      </w:r>
    </w:p>
    <w:p>
      <w:pPr>
        <w:pStyle w:val="ListBullet"/>
      </w:pPr>
      <w:r>
        <w:rPr>
          <w:rFonts w:ascii="Calibri" w:hAnsi="Calibri"/>
          <w:color w:val="182420"/>
          <w:sz w:val="22"/>
        </w:rPr>
        <w:t>Xu không dùng để rút tiền, chuyển nhượng hoặc mua bán giữa người dùng.</w:t>
      </w:r>
    </w:p>
    <w:p>
      <w:r>
        <w:rPr>
          <w:rFonts w:ascii="Calibri" w:hAnsi="Calibri"/>
          <w:color w:val="182420"/>
          <w:sz w:val="22"/>
        </w:rPr>
        <w:t>Nạp Xu:</w:t>
      </w:r>
    </w:p>
    <w:p>
      <w:pPr>
        <w:pStyle w:val="ListNumber"/>
      </w:pPr>
      <w:r>
        <w:rPr>
          <w:rFonts w:ascii="Calibri" w:hAnsi="Calibri"/>
          <w:color w:val="182420"/>
          <w:sz w:val="22"/>
        </w:rPr>
        <w:t xml:space="preserve">Gõ </w:t>
      </w:r>
      <w:r>
        <w:rPr>
          <w:rFonts w:ascii="Consolas" w:hAnsi="Consolas"/>
          <w:color w:val="053B2B"/>
          <w:sz w:val="20"/>
        </w:rPr>
        <w:t>/naptien</w:t>
      </w:r>
      <w:r>
        <w:rPr>
          <w:rFonts w:ascii="Calibri" w:hAnsi="Calibri"/>
          <w:color w:val="182420"/>
          <w:sz w:val="22"/>
        </w:rPr>
        <w:t>.</w:t>
      </w:r>
    </w:p>
    <w:p>
      <w:pPr>
        <w:pStyle w:val="ListNumber"/>
      </w:pPr>
      <w:r>
        <w:rPr>
          <w:rFonts w:ascii="Calibri" w:hAnsi="Calibri"/>
          <w:color w:val="182420"/>
          <w:sz w:val="22"/>
        </w:rPr>
        <w:t>Chọn mệnh giá.</w:t>
      </w:r>
    </w:p>
    <w:p>
      <w:pPr>
        <w:pStyle w:val="ListNumber"/>
      </w:pPr>
      <w:r>
        <w:rPr>
          <w:rFonts w:ascii="Calibri" w:hAnsi="Calibri"/>
          <w:color w:val="182420"/>
          <w:sz w:val="22"/>
        </w:rPr>
        <w:t>Thanh toán theo hướng dẫn trong bot.</w:t>
      </w:r>
    </w:p>
    <w:p>
      <w:pPr>
        <w:pStyle w:val="ListNumber"/>
      </w:pPr>
      <w:r>
        <w:rPr>
          <w:rFonts w:ascii="Calibri" w:hAnsi="Calibri"/>
          <w:color w:val="182420"/>
          <w:sz w:val="22"/>
        </w:rPr>
        <w:t xml:space="preserve">Gõ </w:t>
      </w:r>
      <w:r>
        <w:rPr>
          <w:rFonts w:ascii="Consolas" w:hAnsi="Consolas"/>
          <w:color w:val="053B2B"/>
          <w:sz w:val="20"/>
        </w:rPr>
        <w:t>/profile</w:t>
      </w:r>
      <w:r>
        <w:rPr>
          <w:rFonts w:ascii="Calibri" w:hAnsi="Calibri"/>
          <w:color w:val="182420"/>
          <w:sz w:val="22"/>
        </w:rPr>
        <w:t xml:space="preserve"> để kiểm tra số dư.</w:t>
      </w:r>
    </w:p>
    <w:p>
      <w:r>
        <w:rPr>
          <w:rFonts w:ascii="Calibri" w:hAnsi="Calibri"/>
          <w:color w:val="182420"/>
          <w:sz w:val="22"/>
        </w:rPr>
        <w:t>Khuyến mãi nạp:</w:t>
      </w:r>
    </w:p>
    <w:p>
      <w:pPr>
        <w:pStyle w:val="ListBullet"/>
      </w:pPr>
      <w:r>
        <w:rPr>
          <w:rFonts w:ascii="Calibri" w:hAnsi="Calibri"/>
          <w:color w:val="182420"/>
          <w:sz w:val="22"/>
        </w:rPr>
        <w:t>Khuyến mãi nạp tiền chỉ áp dụng cho PayOS hoặc chuyển khoản ngân hàng Việt Nam nếu chương trình đang mở.</w:t>
      </w:r>
    </w:p>
    <w:p>
      <w:pPr>
        <w:pStyle w:val="ListBullet"/>
      </w:pPr>
      <w:r>
        <w:rPr>
          <w:rFonts w:ascii="Calibri" w:hAnsi="Calibri"/>
          <w:color w:val="182420"/>
          <w:sz w:val="22"/>
        </w:rPr>
        <w:t>Không áp dụng cho Zalo/MoMo hoặc kênh nạp quốc tế.</w:t>
      </w:r>
    </w:p>
    <w:p>
      <w:pPr>
        <w:pStyle w:val="ListBullet"/>
      </w:pPr>
      <w:r>
        <w:rPr>
          <w:rFonts w:ascii="Calibri" w:hAnsi="Calibri"/>
          <w:color w:val="182420"/>
          <w:sz w:val="22"/>
        </w:rPr>
        <w:t>Người dùng quốc tế vẫn có thể nhận quyền lợi hạng thành viên, chiết khấu theo hạng hoặc ưu đãi không gắn với nạp nội địa nếu đủ điều kiện.</w:t>
      </w:r>
    </w:p>
    <w:p>
      <w:pPr>
        <w:pStyle w:val="Heading1"/>
      </w:pPr>
      <w:r>
        <w:rPr>
          <w:rFonts w:ascii="Calibri" w:hAnsi="Calibri"/>
          <w:color w:val="182420"/>
          <w:sz w:val="22"/>
        </w:rPr>
        <w:t>8. FAQ / Hoàn Xu</w:t>
      </w:r>
    </w:p>
    <w:p>
      <w:r>
        <w:rPr>
          <w:rFonts w:ascii="Calibri" w:hAnsi="Calibri"/>
          <w:b/>
          <w:color w:val="182420"/>
          <w:sz w:val="22"/>
        </w:rPr>
        <w:t>1. Tôi chỉ mở menu có bị trừ Xu không?</w:t>
      </w:r>
    </w:p>
    <w:p>
      <w:r>
        <w:rPr>
          <w:rFonts w:ascii="Calibri" w:hAnsi="Calibri"/>
          <w:color w:val="182420"/>
          <w:sz w:val="22"/>
        </w:rPr>
        <w:t>Không. Xem menu, hướng dẫn, bảng giá hoặc thử nhập mô tả chưa làm mất Xu nếu chưa đến bước xác nhận có phí.</w:t>
      </w:r>
    </w:p>
    <w:p>
      <w:r>
        <w:rPr>
          <w:rFonts w:ascii="Calibri" w:hAnsi="Calibri"/>
          <w:b/>
          <w:color w:val="182420"/>
          <w:sz w:val="22"/>
        </w:rPr>
        <w:t>2. Khi nào TOAN AAS trừ Xu?</w:t>
      </w:r>
    </w:p>
    <w:p>
      <w:r>
        <w:rPr>
          <w:rFonts w:ascii="Calibri" w:hAnsi="Calibri"/>
          <w:color w:val="182420"/>
          <w:sz w:val="22"/>
        </w:rPr>
        <w:t>TOAN AAS chỉ trừ Xu khi bạn chọn bước có phí, xem giá và xác nhận xử lý.</w:t>
      </w:r>
    </w:p>
    <w:p>
      <w:r>
        <w:rPr>
          <w:rFonts w:ascii="Calibri" w:hAnsi="Calibri"/>
          <w:b/>
          <w:color w:val="182420"/>
          <w:sz w:val="22"/>
        </w:rPr>
        <w:t>3. Khi nào được hoàn Xu?</w:t>
      </w:r>
    </w:p>
    <w:p>
      <w:r>
        <w:rPr>
          <w:rFonts w:ascii="Calibri" w:hAnsi="Calibri"/>
          <w:color w:val="182420"/>
          <w:sz w:val="22"/>
        </w:rPr>
        <w:t>Nếu đã trừ Xu nhưng hệ thống lỗi trước khi có kết quả hợp lệ theo chính sách, phần Xu của bước lỗi sẽ được hoàn lại.</w:t>
      </w:r>
    </w:p>
    <w:p>
      <w:r>
        <w:rPr>
          <w:rFonts w:ascii="Calibri" w:hAnsi="Calibri"/>
          <w:b/>
          <w:color w:val="182420"/>
          <w:sz w:val="22"/>
        </w:rPr>
        <w:t>4. Thiếu Xu thì sao?</w:t>
      </w:r>
    </w:p>
    <w:p>
      <w:r>
        <w:rPr>
          <w:rFonts w:ascii="Calibri" w:hAnsi="Calibri"/>
          <w:color w:val="182420"/>
          <w:sz w:val="22"/>
        </w:rPr>
        <w:t xml:space="preserve">Bot sẽ báo thiếu Xu và hướng dẫn nạp thêm. Bạn có thể dùng </w:t>
      </w:r>
      <w:r>
        <w:rPr>
          <w:rFonts w:ascii="Consolas" w:hAnsi="Consolas"/>
          <w:color w:val="053B2B"/>
          <w:sz w:val="20"/>
        </w:rPr>
        <w:t>/naptien</w:t>
      </w:r>
      <w:r>
        <w:rPr>
          <w:rFonts w:ascii="Calibri" w:hAnsi="Calibri"/>
          <w:color w:val="182420"/>
          <w:sz w:val="22"/>
        </w:rPr>
        <w:t xml:space="preserve"> hoặc xem số dư bằng </w:t>
      </w:r>
      <w:r>
        <w:rPr>
          <w:rFonts w:ascii="Consolas" w:hAnsi="Consolas"/>
          <w:color w:val="053B2B"/>
          <w:sz w:val="20"/>
        </w:rPr>
        <w:t>/profile</w:t>
      </w:r>
      <w:r>
        <w:rPr>
          <w:rFonts w:ascii="Calibri" w:hAnsi="Calibri"/>
          <w:color w:val="182420"/>
          <w:sz w:val="22"/>
        </w:rPr>
        <w:t>.</w:t>
      </w:r>
    </w:p>
    <w:p>
      <w:r>
        <w:rPr>
          <w:rFonts w:ascii="Calibri" w:hAnsi="Calibri"/>
          <w:b/>
          <w:color w:val="182420"/>
          <w:sz w:val="22"/>
        </w:rPr>
        <w:t>5. Có nên bấm tạo nhiều lần khi đang chờ không?</w:t>
      </w:r>
    </w:p>
    <w:p>
      <w:r>
        <w:rPr>
          <w:rFonts w:ascii="Calibri" w:hAnsi="Calibri"/>
          <w:color w:val="182420"/>
          <w:sz w:val="22"/>
        </w:rPr>
        <w:t>Không nên. Hãy chờ kết quả hoặc dùng nút kiểm tra trạng thái nếu bot hiển thị, để tránh tạo trùng yêu cầu.</w:t>
      </w:r>
    </w:p>
    <w:p>
      <w:r>
        <w:rPr>
          <w:rFonts w:ascii="Calibri" w:hAnsi="Calibri"/>
          <w:b/>
          <w:color w:val="182420"/>
          <w:sz w:val="22"/>
        </w:rPr>
        <w:t>6. Cần hỗ trợ thì gửi gì?</w:t>
      </w:r>
    </w:p>
    <w:p>
      <w:r>
        <w:rPr>
          <w:rFonts w:ascii="Calibri" w:hAnsi="Calibri"/>
          <w:color w:val="182420"/>
          <w:sz w:val="22"/>
        </w:rPr>
        <w:t>Hãy gửi ID Telegram, ảnh chụp màn hình, thời gian giao dịch hoặc nội dung yêu cầu gần nhất để TOAN AAS kiểm tra nhanh hơn.</w:t>
      </w:r>
    </w:p>
    <w:p>
      <w:pPr>
        <w:pStyle w:val="Heading1"/>
      </w:pPr>
      <w:r>
        <w:rPr>
          <w:rFonts w:ascii="Calibri" w:hAnsi="Calibri"/>
          <w:color w:val="182420"/>
          <w:sz w:val="22"/>
        </w:rPr>
        <w:t>9. Liên hệ</w:t>
      </w:r>
    </w:p>
    <w:p>
      <w:pPr>
        <w:pStyle w:val="ListBullet"/>
      </w:pPr>
      <w:r>
        <w:rPr>
          <w:rFonts w:ascii="Calibri" w:hAnsi="Calibri"/>
          <w:color w:val="182420"/>
          <w:sz w:val="22"/>
        </w:rPr>
        <w:t>Admin: @toanaas</w:t>
      </w:r>
    </w:p>
    <w:p>
      <w:pPr>
        <w:pStyle w:val="ListBullet"/>
      </w:pPr>
      <w:r>
        <w:rPr>
          <w:rFonts w:ascii="Calibri" w:hAnsi="Calibri"/>
          <w:color w:val="182420"/>
          <w:sz w:val="22"/>
        </w:rPr>
        <w:t>Bot: @toanaasbot</w:t>
      </w:r>
    </w:p>
    <w:p>
      <w:pPr>
        <w:pStyle w:val="ListBullet"/>
      </w:pPr>
      <w:r>
        <w:rPr>
          <w:rFonts w:ascii="Calibri" w:hAnsi="Calibri"/>
          <w:color w:val="182420"/>
          <w:sz w:val="22"/>
        </w:rPr>
        <w:t>Website: www.toanaas.vn</w:t>
      </w:r>
    </w:p>
    <w:p>
      <w:pPr>
        <w:pStyle w:val="ListBullet"/>
      </w:pPr>
      <w:r>
        <w:rPr>
          <w:rFonts w:ascii="Calibri" w:hAnsi="Calibri"/>
          <w:color w:val="182420"/>
          <w:sz w:val="22"/>
        </w:rPr>
        <w:t>Khi cần hỗ trợ thanh toán hoặc lỗi xử lý, hãy gửi thông tin rõ ràng để TOAN AAS kiểm tra nhanh hơn.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B6862"/>
        <w:sz w:val="18"/>
      </w:rPr>
      <w:t xml:space="preserve">Trang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color w:val="5B6862"/>
        <w:sz w:val="17"/>
      </w:rPr>
      <w:t>TOAN AAS | Hướng dẫn sử dụng V2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824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873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8734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53B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 AAS - Hướng dẫn sử dụng cho khách hàng V2</dc:title>
  <dc:subject>Hướng dẫn public TOAN AAS</dc:subject>
  <dc:creator>TOAN AAS</dc:creator>
  <cp:keywords/>
  <dc:description>generated by python-docx</dc:description>
  <cp:lastModifiedBy/>
  <cp:revision>1</cp:revision>
  <dcterms:created xsi:type="dcterms:W3CDTF">2013-12-23T23:15:00Z</dcterms:created>
  <dcterms:modified xsi:type="dcterms:W3CDTF">2013-12-23T23:15:00Z</dcterms:modified>
  <cp:category/>
</cp:coreProperties>
</file>